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DDF" w:rsidRPr="00D709C0" w:rsidRDefault="00681DDF" w:rsidP="00DC4295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OLE_LINK1"/>
      <w:r w:rsidRPr="00D709C0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904875" cy="1019175"/>
            <wp:effectExtent l="0" t="0" r="9525" b="9525"/>
            <wp:docPr id="1" name="รูปภาพ 1" descr="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p_image00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DDF" w:rsidRPr="00D709C0" w:rsidRDefault="00681DDF" w:rsidP="00454E25">
      <w:pPr>
        <w:pStyle w:val="2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ประกาศองค์การบริหารส่วนตำบลบางด้วน</w:t>
      </w:r>
    </w:p>
    <w:p w:rsidR="00DC4295" w:rsidRPr="00D709C0" w:rsidRDefault="00681DDF" w:rsidP="00C721E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709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6152F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</w:t>
      </w:r>
      <w:r w:rsidR="00107496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รับจ่ายเงิน</w:t>
      </w:r>
      <w:r w:rsidR="00C721EE" w:rsidRPr="00D709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๒๕๖๓</w:t>
      </w:r>
    </w:p>
    <w:p w:rsidR="002E4D50" w:rsidRPr="002E4D50" w:rsidRDefault="00681DDF" w:rsidP="00454E25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709C0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</w:t>
      </w:r>
    </w:p>
    <w:p w:rsidR="006152F7" w:rsidRDefault="00681DDF" w:rsidP="002E4D5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="00107496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ตามระเบียบกระทรวงมหาดไทยว่าด้วยวิธีการงบประมาณขององค์กรปกครองส่วนท้องถิ่น พ.ศ.2551 และที่แก้ไขเพิ่มเติม ข้อ 40 กำหนดว่า เมื่อสิ้นปีงบประมาณให้องค์กรปกครองส่วนท้องถิ่นประกาศรายงานการรับจ่ายเงินประจำปีที่สิ้นสุดนั้น  ทั้งงบประมาณรายจ่ายและเงินนอกงบประมาณไว้โดยเปิดเผย ณ สำนักงานองค์กรปกครองส่วนท้องถิ่น เพื่อให้ประชาชนทราบภายในกำหนดสามสิบวัน นั้น</w:t>
      </w:r>
    </w:p>
    <w:p w:rsidR="00107496" w:rsidRDefault="00681DDF" w:rsidP="0010749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r w:rsidR="006152F7">
        <w:rPr>
          <w:rFonts w:ascii="TH SarabunIT๙" w:hAnsi="TH SarabunIT๙" w:cs="TH SarabunIT๙"/>
          <w:sz w:val="32"/>
          <w:szCs w:val="32"/>
          <w:cs/>
        </w:rPr>
        <w:t xml:space="preserve">งด้วน  </w:t>
      </w:r>
      <w:r w:rsidR="00107496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6152F7">
        <w:rPr>
          <w:rFonts w:ascii="TH SarabunIT๙" w:hAnsi="TH SarabunIT๙" w:cs="TH SarabunIT๙"/>
          <w:sz w:val="32"/>
          <w:szCs w:val="32"/>
          <w:cs/>
        </w:rPr>
        <w:t>ได้</w:t>
      </w:r>
      <w:r w:rsidR="00107496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B14DD0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6152F7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="00107496">
        <w:rPr>
          <w:rFonts w:ascii="TH SarabunIT๙" w:hAnsi="TH SarabunIT๙" w:cs="TH SarabunIT๙" w:hint="cs"/>
          <w:sz w:val="32"/>
          <w:szCs w:val="32"/>
          <w:cs/>
        </w:rPr>
        <w:t>การรับจ่ายเงินประจำปี</w:t>
      </w:r>
    </w:p>
    <w:p w:rsidR="00D92AF4" w:rsidRDefault="00107496" w:rsidP="00D92A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พ.ศ. 2563 (1 ตุลาคม พ.ศ.2562-30 กันยายน 2593) เพื่อให้ประชาชนทราบ ดังนี้</w:t>
      </w:r>
      <w:bookmarkEnd w:id="0"/>
    </w:p>
    <w:p w:rsidR="00C721EE" w:rsidRDefault="00C721EE" w:rsidP="00D92AF4">
      <w:pPr>
        <w:rPr>
          <w:rFonts w:ascii="TH SarabunIT๙" w:hAnsi="TH SarabunIT๙" w:cs="TH SarabunIT๙" w:hint="cs"/>
          <w:sz w:val="32"/>
          <w:szCs w:val="32"/>
        </w:rPr>
      </w:pPr>
    </w:p>
    <w:p w:rsidR="00D92AF4" w:rsidRDefault="00F976B8" w:rsidP="00F976B8">
      <w:pPr>
        <w:rPr>
          <w:rFonts w:ascii="TH SarabunIT๙" w:hAnsi="TH SarabunIT๙" w:cs="TH SarabunIT๙" w:hint="cs"/>
          <w:sz w:val="32"/>
          <w:szCs w:val="32"/>
        </w:rPr>
      </w:pPr>
      <w:r w:rsidRPr="00F976B8">
        <w:rPr>
          <w:rFonts w:hint="cs"/>
          <w:szCs w:val="24"/>
          <w:cs/>
        </w:rPr>
        <w:drawing>
          <wp:inline distT="0" distB="0" distL="0" distR="0">
            <wp:extent cx="5760085" cy="4278920"/>
            <wp:effectExtent l="0" t="0" r="0" b="762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27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AF4" w:rsidRDefault="00D92AF4" w:rsidP="00D92AF4">
      <w:pPr>
        <w:spacing w:before="240"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D709C0">
        <w:rPr>
          <w:rFonts w:ascii="TH SarabunIT๙" w:hAnsi="TH SarabunIT๙" w:cs="TH SarabunIT๙"/>
          <w:sz w:val="32"/>
          <w:szCs w:val="32"/>
          <w:cs/>
        </w:rPr>
        <w:t>จึงประกาศ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มา</w:t>
      </w:r>
      <w:r w:rsidRPr="00D709C0">
        <w:rPr>
          <w:rFonts w:ascii="TH SarabunIT๙" w:hAnsi="TH SarabunIT๙" w:cs="TH SarabunIT๙"/>
          <w:sz w:val="32"/>
          <w:szCs w:val="32"/>
          <w:cs/>
        </w:rPr>
        <w:t>ให้ทราบโดยทั่วกัน</w:t>
      </w:r>
    </w:p>
    <w:p w:rsidR="00D92AF4" w:rsidRDefault="00D92AF4" w:rsidP="00F976B8">
      <w:pPr>
        <w:spacing w:before="240" w:after="12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D709C0">
        <w:rPr>
          <w:rFonts w:ascii="TH SarabunIT๙" w:hAnsi="TH SarabunIT๙" w:cs="TH SarabunIT๙"/>
          <w:sz w:val="32"/>
          <w:szCs w:val="32"/>
          <w:cs/>
        </w:rPr>
        <w:t xml:space="preserve">ประกาศ  ณ   วันที่    </w:t>
      </w:r>
      <w:r w:rsidR="00120A84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D709C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0A8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0A84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120A84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D709C0">
        <w:rPr>
          <w:rFonts w:ascii="TH SarabunIT๙" w:hAnsi="TH SarabunIT๙" w:cs="TH SarabunIT๙"/>
          <w:sz w:val="32"/>
          <w:szCs w:val="32"/>
          <w:cs/>
        </w:rPr>
        <w:t xml:space="preserve">   พ.ศ. </w:t>
      </w:r>
      <w:r w:rsidR="00120A84"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666FD2" w:rsidRDefault="00666FD2" w:rsidP="00D92AF4">
      <w:pPr>
        <w:rPr>
          <w:rFonts w:ascii="TH SarabunIT๙" w:hAnsi="TH SarabunIT๙" w:cs="TH SarabunIT๙"/>
          <w:sz w:val="32"/>
          <w:szCs w:val="32"/>
        </w:rPr>
      </w:pPr>
      <w:bookmarkStart w:id="1" w:name="_GoBack"/>
      <w:bookmarkEnd w:id="1"/>
    </w:p>
    <w:p w:rsidR="00D92AF4" w:rsidRPr="00D709C0" w:rsidRDefault="00D92AF4" w:rsidP="00D92AF4">
      <w:pPr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</w:t>
      </w:r>
      <w:r w:rsidRPr="00D709C0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3F569FC4" wp14:editId="793BF42C">
            <wp:extent cx="1188237" cy="298450"/>
            <wp:effectExtent l="0" t="0" r="0" b="6350"/>
            <wp:docPr id="3" name="รูปภาพ 3" descr="D:\ลายเซ็นนาย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66" cy="3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AF4" w:rsidRPr="00D709C0" w:rsidRDefault="00D92AF4" w:rsidP="00D92AF4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  <w:t xml:space="preserve">                (นายยง</w:t>
      </w:r>
      <w:proofErr w:type="spellStart"/>
      <w:r w:rsidRPr="00D709C0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D709C0">
        <w:rPr>
          <w:rFonts w:ascii="TH SarabunIT๙" w:hAnsi="TH SarabunIT๙" w:cs="TH SarabunIT๙"/>
          <w:sz w:val="32"/>
          <w:szCs w:val="32"/>
          <w:cs/>
        </w:rPr>
        <w:t xml:space="preserve">   แซ่เตียว)</w:t>
      </w:r>
    </w:p>
    <w:p w:rsidR="00D92AF4" w:rsidRPr="00D709C0" w:rsidRDefault="00D92AF4" w:rsidP="00D92AF4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</w:t>
      </w:r>
      <w:r w:rsidRPr="00D709C0">
        <w:rPr>
          <w:rFonts w:ascii="TH SarabunIT๙" w:hAnsi="TH SarabunIT๙" w:cs="TH SarabunIT๙"/>
          <w:cs/>
        </w:rPr>
        <w:t>นายกองค์การบริหารส่วนตำบลบางด้วน</w:t>
      </w:r>
    </w:p>
    <w:p w:rsidR="00D92AF4" w:rsidRPr="00D709C0" w:rsidRDefault="00D92AF4" w:rsidP="00D92AF4">
      <w:pPr>
        <w:spacing w:before="120" w:after="120"/>
        <w:rPr>
          <w:rFonts w:ascii="TH SarabunIT๙" w:hAnsi="TH SarabunIT๙" w:cs="TH SarabunIT๙"/>
        </w:rPr>
      </w:pPr>
    </w:p>
    <w:p w:rsidR="00681DDF" w:rsidRPr="00D92AF4" w:rsidRDefault="00681DDF" w:rsidP="00681DDF">
      <w:pPr>
        <w:rPr>
          <w:rFonts w:ascii="TH SarabunIT๙" w:hAnsi="TH SarabunIT๙" w:cs="TH SarabunIT๙"/>
        </w:rPr>
      </w:pPr>
    </w:p>
    <w:sectPr w:rsidR="00681DDF" w:rsidRPr="00D92AF4" w:rsidSect="00454E25">
      <w:pgSz w:w="11906" w:h="16838" w:code="9"/>
      <w:pgMar w:top="851" w:right="1134" w:bottom="3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0000000000000000000"/>
    <w:charset w:val="00"/>
    <w:family w:val="roman"/>
    <w:notTrueType/>
    <w:pitch w:val="default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DDF"/>
    <w:rsid w:val="00010F49"/>
    <w:rsid w:val="000E1954"/>
    <w:rsid w:val="000E7921"/>
    <w:rsid w:val="00107496"/>
    <w:rsid w:val="00120A84"/>
    <w:rsid w:val="001D7270"/>
    <w:rsid w:val="00253031"/>
    <w:rsid w:val="00264AD6"/>
    <w:rsid w:val="002E4D50"/>
    <w:rsid w:val="0031625B"/>
    <w:rsid w:val="00322807"/>
    <w:rsid w:val="0043218E"/>
    <w:rsid w:val="00454E25"/>
    <w:rsid w:val="004E66B8"/>
    <w:rsid w:val="006152F7"/>
    <w:rsid w:val="00666FD2"/>
    <w:rsid w:val="00681DDF"/>
    <w:rsid w:val="007B7ADC"/>
    <w:rsid w:val="00925753"/>
    <w:rsid w:val="00A542D8"/>
    <w:rsid w:val="00B14DD0"/>
    <w:rsid w:val="00B25554"/>
    <w:rsid w:val="00B43E12"/>
    <w:rsid w:val="00C176E9"/>
    <w:rsid w:val="00C53A0D"/>
    <w:rsid w:val="00C721EE"/>
    <w:rsid w:val="00CD0188"/>
    <w:rsid w:val="00D709C0"/>
    <w:rsid w:val="00D92AF4"/>
    <w:rsid w:val="00DB7062"/>
    <w:rsid w:val="00DC4295"/>
    <w:rsid w:val="00E262CA"/>
    <w:rsid w:val="00E66392"/>
    <w:rsid w:val="00EC7CDD"/>
    <w:rsid w:val="00ED1136"/>
    <w:rsid w:val="00F9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075E05-5F9E-4D22-B693-41CE13BB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DD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81DDF"/>
    <w:pPr>
      <w:keepNext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681DDF"/>
    <w:pPr>
      <w:keepNext/>
      <w:jc w:val="center"/>
      <w:outlineLvl w:val="1"/>
    </w:pPr>
    <w:rPr>
      <w:rFonts w:ascii="Cordia New" w:hAnsi="Cordia New" w:cs="Cordi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81DDF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81DDF"/>
    <w:rPr>
      <w:rFonts w:ascii="Cordia New" w:eastAsia="Times New Roman" w:hAnsi="Cordia New" w:cs="Cordia New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25554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5554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8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นุชนาฎ สุขตลอดกาล</dc:creator>
  <cp:keywords/>
  <dc:description/>
  <cp:lastModifiedBy>pc nath</cp:lastModifiedBy>
  <cp:revision>14</cp:revision>
  <cp:lastPrinted>2020-01-15T02:28:00Z</cp:lastPrinted>
  <dcterms:created xsi:type="dcterms:W3CDTF">2021-03-30T03:49:00Z</dcterms:created>
  <dcterms:modified xsi:type="dcterms:W3CDTF">2021-03-30T06:24:00Z</dcterms:modified>
</cp:coreProperties>
</file>